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793" w:rsidRDefault="00D847DB">
      <w:pPr>
        <w:pStyle w:val="Standard"/>
        <w:spacing w:after="120"/>
        <w:jc w:val="center"/>
      </w:pPr>
      <w:r>
        <w:rPr>
          <w:noProof/>
        </w:rPr>
        <w:drawing>
          <wp:inline distT="0" distB="0" distL="0" distR="0">
            <wp:extent cx="800280" cy="826200"/>
            <wp:effectExtent l="0" t="0" r="0" b="0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280" cy="8262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83793" w:rsidRDefault="00D847DB">
      <w:pPr>
        <w:pStyle w:val="Pidipagina"/>
        <w:tabs>
          <w:tab w:val="clear" w:pos="4819"/>
          <w:tab w:val="clear" w:pos="9071"/>
        </w:tabs>
        <w:spacing w:before="120"/>
        <w:jc w:val="center"/>
        <w:rPr>
          <w:sz w:val="28"/>
        </w:rPr>
      </w:pPr>
      <w:r>
        <w:rPr>
          <w:sz w:val="28"/>
        </w:rPr>
        <w:t>ASSOCIAZIONE PER L’INSEGNAMENTO DELLA FISICA</w:t>
      </w:r>
    </w:p>
    <w:p w:rsidR="00683793" w:rsidRDefault="00683793">
      <w:pPr>
        <w:pStyle w:val="Standard"/>
        <w:ind w:right="424"/>
        <w:jc w:val="center"/>
      </w:pPr>
    </w:p>
    <w:p w:rsidR="00683793" w:rsidRDefault="00D847DB">
      <w:pPr>
        <w:pStyle w:val="Standard"/>
        <w:ind w:right="424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Domanda di iscrizione e frequenza</w:t>
      </w:r>
    </w:p>
    <w:p w:rsidR="00683793" w:rsidRDefault="00683793">
      <w:pPr>
        <w:pStyle w:val="Corpodeltesto3"/>
        <w:spacing w:after="0"/>
        <w:ind w:left="4859"/>
        <w:rPr>
          <w:b/>
          <w:color w:val="000000"/>
          <w:sz w:val="20"/>
        </w:rPr>
      </w:pPr>
    </w:p>
    <w:p w:rsidR="00683793" w:rsidRDefault="00D847DB">
      <w:pPr>
        <w:pStyle w:val="Corpodeltesto3"/>
        <w:spacing w:after="0"/>
        <w:ind w:left="4859"/>
        <w:rPr>
          <w:b/>
          <w:i/>
          <w:iCs/>
          <w:color w:val="000000"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A Fabiano Minni</w:t>
      </w:r>
    </w:p>
    <w:p w:rsidR="00683793" w:rsidRDefault="00D847DB">
      <w:pPr>
        <w:pStyle w:val="Corpodeltesto3"/>
        <w:spacing w:after="0"/>
        <w:ind w:left="4859"/>
        <w:rPr>
          <w:b/>
          <w:i/>
          <w:iCs/>
          <w:color w:val="000000"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Via Eligio Mari 31, 44123 Ferrara</w:t>
      </w:r>
    </w:p>
    <w:p w:rsidR="00683793" w:rsidRPr="00C96B48" w:rsidRDefault="00D847DB">
      <w:pPr>
        <w:pStyle w:val="Corpodeltesto3"/>
        <w:spacing w:after="0"/>
        <w:ind w:left="4859"/>
        <w:rPr>
          <w:lang w:val="en-US"/>
        </w:rPr>
      </w:pPr>
      <w:r w:rsidRPr="00C96B48">
        <w:rPr>
          <w:b/>
          <w:i/>
          <w:iCs/>
          <w:color w:val="000000"/>
          <w:sz w:val="24"/>
          <w:szCs w:val="24"/>
          <w:lang w:val="en-US"/>
        </w:rPr>
        <w:t xml:space="preserve">email:  </w:t>
      </w:r>
      <w:hyperlink r:id="rId8" w:history="1">
        <w:r w:rsidRPr="00C96B48">
          <w:rPr>
            <w:rStyle w:val="Internetlink"/>
            <w:b/>
            <w:i/>
            <w:iCs/>
            <w:color w:val="000000"/>
            <w:sz w:val="24"/>
            <w:szCs w:val="24"/>
            <w:lang w:val="en-US"/>
          </w:rPr>
          <w:t>aif-ferrara@teletu.it</w:t>
        </w:r>
      </w:hyperlink>
    </w:p>
    <w:p w:rsidR="00683793" w:rsidRPr="00C96B48" w:rsidRDefault="00D847DB">
      <w:pPr>
        <w:pStyle w:val="Corpodeltesto3"/>
        <w:spacing w:after="0"/>
        <w:ind w:left="4859"/>
        <w:rPr>
          <w:lang w:val="en-US"/>
        </w:rPr>
      </w:pPr>
      <w:r w:rsidRPr="00C96B48">
        <w:rPr>
          <w:b/>
          <w:i/>
          <w:iCs/>
          <w:color w:val="000000"/>
          <w:sz w:val="24"/>
          <w:szCs w:val="24"/>
          <w:lang w:val="en-US"/>
        </w:rPr>
        <w:tab/>
      </w:r>
      <w:r w:rsidRPr="00C96B48">
        <w:rPr>
          <w:b/>
          <w:i/>
          <w:iCs/>
          <w:color w:val="000000"/>
          <w:sz w:val="24"/>
          <w:szCs w:val="24"/>
          <w:lang w:val="en-US"/>
        </w:rPr>
        <w:tab/>
      </w:r>
      <w:r w:rsidRPr="00C96B48">
        <w:rPr>
          <w:b/>
          <w:i/>
          <w:iCs/>
          <w:color w:val="000000"/>
          <w:sz w:val="24"/>
          <w:szCs w:val="24"/>
          <w:u w:val="single"/>
          <w:lang w:val="en-US"/>
        </w:rPr>
        <w:t>gsdf.aif@gmail</w:t>
      </w:r>
      <w:r w:rsidRPr="00C96B48">
        <w:rPr>
          <w:rStyle w:val="Internetlink"/>
          <w:rFonts w:ascii="Times-Roman, 'Times New Roman'" w:eastAsia="Times-Roman, 'Times New Roman'" w:hAnsi="Times-Roman, 'Times New Roman'" w:cs="Times-Roman, 'Times New Roman'"/>
          <w:b/>
          <w:bCs/>
          <w:i/>
          <w:iCs/>
          <w:color w:val="000000"/>
          <w:sz w:val="24"/>
          <w:szCs w:val="24"/>
          <w:lang w:val="en-US"/>
        </w:rPr>
        <w:t>.com</w:t>
      </w:r>
    </w:p>
    <w:p w:rsidR="00683793" w:rsidRDefault="00D847DB">
      <w:pPr>
        <w:pStyle w:val="Testonormale"/>
        <w:pBdr>
          <w:top w:val="double" w:sz="2" w:space="1" w:color="000000" w:shadow="1"/>
          <w:left w:val="double" w:sz="2" w:space="1" w:color="000000" w:shadow="1"/>
          <w:bottom w:val="double" w:sz="2" w:space="1" w:color="000000" w:shadow="1"/>
          <w:right w:val="double" w:sz="2" w:space="1" w:color="000000" w:shadow="1"/>
        </w:pBdr>
        <w:spacing w:before="240" w:line="360" w:lineRule="auto"/>
        <w:jc w:val="center"/>
        <w:rPr>
          <w:rFonts w:ascii="Times New Roman" w:eastAsia="Times-BoldItalic" w:hAnsi="Times New Roman" w:cs="Times New Roman"/>
          <w:sz w:val="40"/>
          <w:szCs w:val="40"/>
        </w:rPr>
      </w:pPr>
      <w:r>
        <w:rPr>
          <w:rFonts w:ascii="Times-BoldItalic" w:eastAsia="Times-BoldItalic" w:hAnsi="Times-BoldItalic" w:cs="Calibri"/>
          <w:b/>
          <w:bCs/>
          <w:color w:val="222222"/>
          <w:sz w:val="32"/>
          <w:szCs w:val="32"/>
        </w:rPr>
        <w:t>Il nucleo: da R</w:t>
      </w:r>
      <w:bookmarkStart w:id="0" w:name="_GoBack"/>
      <w:bookmarkEnd w:id="0"/>
      <w:r>
        <w:rPr>
          <w:rFonts w:ascii="Times-BoldItalic" w:eastAsia="Times-BoldItalic" w:hAnsi="Times-BoldItalic" w:cs="Calibri"/>
          <w:b/>
          <w:bCs/>
          <w:color w:val="222222"/>
          <w:sz w:val="32"/>
          <w:szCs w:val="32"/>
        </w:rPr>
        <w:t>utherford ai quark, via Los Alamos</w:t>
      </w:r>
      <w:r>
        <w:rPr>
          <w:rFonts w:ascii="Times-BoldItalic" w:eastAsia="Times-BoldItalic" w:hAnsi="Times-BoldItalic" w:cs="Times-BoldItalic"/>
          <w:b/>
          <w:bCs/>
          <w:caps/>
          <w:sz w:val="32"/>
          <w:szCs w:val="32"/>
        </w:rPr>
        <w:t>.</w:t>
      </w:r>
    </w:p>
    <w:p w:rsidR="00683793" w:rsidRDefault="00D847DB">
      <w:pPr>
        <w:pStyle w:val="Standard"/>
        <w:spacing w:before="120" w:after="120"/>
        <w:jc w:val="center"/>
        <w:rPr>
          <w:b/>
        </w:rPr>
      </w:pPr>
      <w:r>
        <w:rPr>
          <w:b/>
          <w:caps/>
        </w:rPr>
        <w:t>Policoro, 19 – 23 febbraio 2018</w:t>
      </w:r>
    </w:p>
    <w:p w:rsidR="00683793" w:rsidRDefault="00D847DB">
      <w:pPr>
        <w:pStyle w:val="Corpodeltesto3"/>
        <w:tabs>
          <w:tab w:val="left" w:pos="5387"/>
        </w:tabs>
        <w:spacing w:after="0"/>
        <w:rPr>
          <w:b/>
          <w:color w:val="000000"/>
          <w:sz w:val="20"/>
        </w:rPr>
      </w:pPr>
      <w:r>
        <w:rPr>
          <w:b/>
          <w:color w:val="000000"/>
          <w:sz w:val="20"/>
        </w:rPr>
        <w:t>Il/La sottoscritto/a</w:t>
      </w:r>
    </w:p>
    <w:p w:rsidR="00683793" w:rsidRDefault="00D847DB">
      <w:pPr>
        <w:pStyle w:val="Corpodeltesto3"/>
        <w:spacing w:before="240" w:after="0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Cognome e Nome     </w:t>
      </w:r>
    </w:p>
    <w:p w:rsidR="00683793" w:rsidRDefault="00D847DB">
      <w:pPr>
        <w:pStyle w:val="Standard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Residenza:</w:t>
      </w:r>
    </w:p>
    <w:p w:rsidR="00683793" w:rsidRDefault="00D847DB">
      <w:pPr>
        <w:pStyle w:val="Standard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Tel./cell. :</w:t>
      </w:r>
      <w:r>
        <w:rPr>
          <w:sz w:val="20"/>
          <w:szCs w:val="20"/>
        </w:rPr>
        <w:tab/>
        <w:t xml:space="preserve">    E-mail :</w:t>
      </w:r>
    </w:p>
    <w:p w:rsidR="00683793" w:rsidRDefault="00D847DB">
      <w:pPr>
        <w:pStyle w:val="Standard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Istituto di servizio:</w:t>
      </w:r>
    </w:p>
    <w:p w:rsidR="00683793" w:rsidRDefault="00D847DB">
      <w:pPr>
        <w:pStyle w:val="Standard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iscritto AIF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dal</w:t>
      </w:r>
    </w:p>
    <w:p w:rsidR="00683793" w:rsidRDefault="00D847DB">
      <w:pPr>
        <w:pStyle w:val="Standard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>non iscritto AIF</w:t>
      </w:r>
    </w:p>
    <w:p w:rsidR="00683793" w:rsidRDefault="00D847DB">
      <w:pPr>
        <w:pStyle w:val="Standard"/>
        <w:spacing w:line="360" w:lineRule="atLeast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>Se docente di Scuola Secondaria</w:t>
      </w:r>
    </w:p>
    <w:p w:rsidR="00683793" w:rsidRDefault="00D847DB">
      <w:pPr>
        <w:pStyle w:val="Standard"/>
        <w:spacing w:line="360" w:lineRule="atLeast"/>
        <w:rPr>
          <w:sz w:val="20"/>
          <w:szCs w:val="20"/>
        </w:rPr>
      </w:pPr>
      <w:r>
        <w:rPr>
          <w:sz w:val="20"/>
          <w:szCs w:val="20"/>
        </w:rPr>
        <w:t xml:space="preserve">Laurea/e: </w:t>
      </w:r>
      <w:r>
        <w:rPr>
          <w:sz w:val="20"/>
          <w:szCs w:val="20"/>
        </w:rPr>
        <w:tab/>
        <w:t xml:space="preserve">   Abilitazione(i):</w:t>
      </w:r>
    </w:p>
    <w:p w:rsidR="00683793" w:rsidRDefault="00D847DB">
      <w:pPr>
        <w:pStyle w:val="Standard"/>
        <w:spacing w:before="120" w:line="360" w:lineRule="atLeast"/>
        <w:rPr>
          <w:sz w:val="20"/>
          <w:szCs w:val="20"/>
        </w:rPr>
      </w:pPr>
      <w:r>
        <w:rPr>
          <w:sz w:val="20"/>
          <w:szCs w:val="20"/>
        </w:rPr>
        <w:t>Numero anni di insegnamento :</w:t>
      </w:r>
    </w:p>
    <w:p w:rsidR="00683793" w:rsidRDefault="00D847DB">
      <w:pPr>
        <w:pStyle w:val="Titolo5"/>
        <w:jc w:val="center"/>
      </w:pPr>
      <w:r>
        <w:rPr>
          <w:rFonts w:ascii="Comic Sans MS" w:hAnsi="Comic Sans MS" w:cs="Comic Sans MS"/>
          <w:b w:val="0"/>
          <w:smallCaps w:val="0"/>
        </w:rPr>
        <w:t>Chiede</w:t>
      </w:r>
    </w:p>
    <w:p w:rsidR="00683793" w:rsidRDefault="00D847D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di poter partecipare al corso in oggetto.</w:t>
      </w:r>
      <w:r>
        <w:rPr>
          <w:b/>
          <w:sz w:val="20"/>
          <w:szCs w:val="20"/>
        </w:rPr>
        <w:t xml:space="preserve"> S</w:t>
      </w:r>
      <w:r>
        <w:rPr>
          <w:b/>
          <w:sz w:val="20"/>
          <w:szCs w:val="20"/>
          <w:u w:val="single"/>
        </w:rPr>
        <w:t>i impegna a confermare l’iscrizione entro il  30 gennaio 2018</w:t>
      </w:r>
      <w:r>
        <w:rPr>
          <w:sz w:val="20"/>
          <w:szCs w:val="20"/>
        </w:rPr>
        <w:t>.</w:t>
      </w:r>
    </w:p>
    <w:p w:rsidR="00683793" w:rsidRDefault="00D847DB">
      <w:pPr>
        <w:pStyle w:val="Standard"/>
        <w:jc w:val="both"/>
        <w:rPr>
          <w:sz w:val="20"/>
          <w:szCs w:val="20"/>
        </w:rPr>
      </w:pPr>
      <w:r>
        <w:rPr>
          <w:rFonts w:eastAsia="TimesNewRomanPSMT"/>
          <w:b/>
          <w:bCs/>
          <w:sz w:val="20"/>
          <w:szCs w:val="20"/>
        </w:rPr>
        <w:t xml:space="preserve">La quota di iscrizione alla Scuola è di norma di </w:t>
      </w:r>
      <w:r>
        <w:rPr>
          <w:b/>
          <w:bCs/>
          <w:sz w:val="20"/>
          <w:szCs w:val="20"/>
        </w:rPr>
        <w:t>€</w:t>
      </w:r>
      <w:r>
        <w:rPr>
          <w:rFonts w:eastAsia="Lucida Sans Unicode" w:cs="Mangal"/>
          <w:b/>
          <w:bCs/>
          <w:sz w:val="20"/>
          <w:szCs w:val="20"/>
        </w:rPr>
        <w:t xml:space="preserve"> 100, per studenti e dottorandi la quota è di </w:t>
      </w:r>
      <w:r>
        <w:rPr>
          <w:b/>
          <w:bCs/>
          <w:sz w:val="20"/>
          <w:szCs w:val="20"/>
        </w:rPr>
        <w:t>€</w:t>
      </w:r>
      <w:r>
        <w:rPr>
          <w:rFonts w:eastAsia="Lucida Sans Unicode" w:cs="Mangal"/>
          <w:b/>
          <w:bCs/>
          <w:sz w:val="20"/>
          <w:szCs w:val="20"/>
        </w:rPr>
        <w:t xml:space="preserve"> 50.</w:t>
      </w:r>
    </w:p>
    <w:p w:rsidR="00683793" w:rsidRDefault="00D847DB">
      <w:pPr>
        <w:pStyle w:val="Standard"/>
        <w:jc w:val="both"/>
        <w:rPr>
          <w:sz w:val="20"/>
          <w:szCs w:val="20"/>
        </w:rPr>
      </w:pPr>
      <w:r>
        <w:rPr>
          <w:rFonts w:eastAsia="TimesNewRomanPSMT"/>
          <w:sz w:val="20"/>
          <w:szCs w:val="20"/>
        </w:rPr>
        <w:t xml:space="preserve">Nel caso si intenda utilizzare la </w:t>
      </w:r>
      <w:r>
        <w:rPr>
          <w:rFonts w:eastAsia="TimesNewRomanPSMT"/>
          <w:b/>
          <w:bCs/>
          <w:sz w:val="20"/>
          <w:szCs w:val="20"/>
        </w:rPr>
        <w:t xml:space="preserve">Carta Docente occorre accedere all’apposita piattaforma e generare un buono secondo il seguente schema: </w:t>
      </w:r>
      <w:r>
        <w:rPr>
          <w:b/>
          <w:bCs/>
          <w:color w:val="222222"/>
          <w:sz w:val="20"/>
          <w:szCs w:val="20"/>
        </w:rPr>
        <w:t>tipologia FISICO, ambito FORMAZIONE E AGGIORNAMENTO, prodotto CORSI DI ENTI ACCREDITATI/QUALIFICATI AI SENSI DELLA DIRETTIVA 170/16. Una stampa del buono va consegnata</w:t>
      </w:r>
      <w:r>
        <w:rPr>
          <w:color w:val="222222"/>
          <w:sz w:val="20"/>
          <w:szCs w:val="20"/>
        </w:rPr>
        <w:t xml:space="preserve"> </w:t>
      </w:r>
      <w:r>
        <w:rPr>
          <w:b/>
          <w:bCs/>
          <w:color w:val="222222"/>
          <w:sz w:val="20"/>
          <w:szCs w:val="20"/>
        </w:rPr>
        <w:t>all’atto della registrazione alla Scuola a conferma dell’avvenuto pagamento della quota di iscrizione</w:t>
      </w:r>
      <w:r>
        <w:rPr>
          <w:color w:val="222222"/>
          <w:sz w:val="20"/>
          <w:szCs w:val="20"/>
        </w:rPr>
        <w:t xml:space="preserve">. </w:t>
      </w:r>
      <w:r>
        <w:rPr>
          <w:rFonts w:eastAsia="TimesNewRomanPSMT" w:cs="Mangal"/>
          <w:b/>
          <w:bCs/>
          <w:sz w:val="20"/>
          <w:szCs w:val="20"/>
        </w:rPr>
        <w:t>Ai fini della validazione da parte del MIUR della Scuola come Corso di Aggiornamento con relativa attestazione è necessaria un’iscrizione online sulla piattaforma SOFIA. Non appena avremo completato la procedura di inserimento sulla piattaforma SOFIA ne daremo comunicazione.</w:t>
      </w:r>
    </w:p>
    <w:p w:rsidR="00683793" w:rsidRDefault="00D847DB">
      <w:pPr>
        <w:pStyle w:val="Standard"/>
        <w:tabs>
          <w:tab w:val="left" w:pos="2098"/>
          <w:tab w:val="left" w:pos="3402"/>
        </w:tabs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N.B. Chi desidera prenotare presso le strutture convenzionate deve farlo </w:t>
      </w:r>
      <w:r>
        <w:rPr>
          <w:sz w:val="20"/>
          <w:szCs w:val="20"/>
          <w:u w:val="single"/>
        </w:rPr>
        <w:t>personalmente facendo esplicito riferimento alla partecipazione alla scuola AIF</w:t>
      </w:r>
      <w:r>
        <w:rPr>
          <w:sz w:val="20"/>
          <w:szCs w:val="20"/>
        </w:rPr>
        <w:t>.</w:t>
      </w:r>
    </w:p>
    <w:p w:rsidR="00683793" w:rsidRDefault="00D847DB">
      <w:pPr>
        <w:pStyle w:val="Standard"/>
        <w:jc w:val="both"/>
      </w:pPr>
      <w:r>
        <w:rPr>
          <w:sz w:val="20"/>
          <w:szCs w:val="20"/>
        </w:rPr>
        <w:t xml:space="preserve">Le strutture convenzionate sono:  </w:t>
      </w:r>
      <w:r>
        <w:rPr>
          <w:b/>
          <w:bCs/>
          <w:sz w:val="20"/>
          <w:szCs w:val="20"/>
        </w:rPr>
        <w:t>C</w:t>
      </w:r>
      <w:r>
        <w:rPr>
          <w:b/>
          <w:bCs/>
          <w:color w:val="0F243E"/>
          <w:sz w:val="20"/>
          <w:szCs w:val="20"/>
        </w:rPr>
        <w:t>entro Giovanile Padre Minozzi</w:t>
      </w:r>
      <w:r>
        <w:rPr>
          <w:color w:val="0F243E"/>
          <w:sz w:val="20"/>
          <w:szCs w:val="20"/>
        </w:rPr>
        <w:t xml:space="preserve"> (n. 39 camere) Piazza Minozzi,1 - Policoro (MT) , Tel  0835.972557 – fax  0835.985517¸cell. 335.6544175; e-mail: </w:t>
      </w:r>
      <w:hyperlink r:id="rId9" w:history="1">
        <w:r>
          <w:rPr>
            <w:sz w:val="20"/>
            <w:szCs w:val="20"/>
          </w:rPr>
          <w:t>centrogiovminozzi@gmail.com</w:t>
        </w:r>
      </w:hyperlink>
      <w:r>
        <w:rPr>
          <w:color w:val="0F243E"/>
          <w:sz w:val="20"/>
          <w:szCs w:val="20"/>
        </w:rPr>
        <w:t xml:space="preserve">; </w:t>
      </w:r>
      <w:hyperlink r:id="rId10" w:history="1">
        <w:r>
          <w:rPr>
            <w:sz w:val="20"/>
            <w:szCs w:val="20"/>
          </w:rPr>
          <w:t>www.centrodonminozzi.it</w:t>
        </w:r>
      </w:hyperlink>
      <w:r>
        <w:rPr>
          <w:color w:val="0F243E"/>
          <w:sz w:val="20"/>
          <w:szCs w:val="20"/>
        </w:rPr>
        <w:t xml:space="preserve"> </w:t>
      </w:r>
      <w:r>
        <w:rPr>
          <w:sz w:val="20"/>
          <w:szCs w:val="20"/>
        </w:rPr>
        <w:t>Camera singola : € 35,00; camera doppia/ matrimoniale : € 50,00.</w:t>
      </w:r>
    </w:p>
    <w:p w:rsidR="00683793" w:rsidRDefault="00D847DB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Hotel CALLA’ 2</w:t>
      </w:r>
      <w:r>
        <w:rPr>
          <w:sz w:val="20"/>
          <w:szCs w:val="20"/>
        </w:rPr>
        <w:t xml:space="preserve">  (15 camere), Via Lazio snc - Policoro (MT). Camera singola:  € 45,00;  camera doppia/ matrimoniale : € 70,00 . Tel. 0835.981098; fax 0835.972756; e-mail: </w:t>
      </w:r>
      <w:hyperlink r:id="rId11" w:history="1">
        <w:r>
          <w:rPr>
            <w:sz w:val="20"/>
            <w:szCs w:val="20"/>
          </w:rPr>
          <w:t>info@hotelcalla.it</w:t>
        </w:r>
      </w:hyperlink>
      <w:r>
        <w:rPr>
          <w:sz w:val="20"/>
          <w:szCs w:val="20"/>
        </w:rPr>
        <w:t>;  www.hotelcalla.it</w:t>
      </w:r>
    </w:p>
    <w:p w:rsidR="00683793" w:rsidRDefault="00D847DB">
      <w:pPr>
        <w:pStyle w:val="Standard"/>
        <w:rPr>
          <w:sz w:val="20"/>
          <w:szCs w:val="20"/>
        </w:rPr>
      </w:pPr>
      <w:r>
        <w:rPr>
          <w:b/>
          <w:bCs/>
          <w:sz w:val="20"/>
          <w:szCs w:val="20"/>
        </w:rPr>
        <w:t>Entrambe le strutture sono a meno di 10 minuti dal Liceo Fermi ed in pieno centro di Policoro</w:t>
      </w:r>
      <w:r>
        <w:rPr>
          <w:sz w:val="20"/>
          <w:szCs w:val="20"/>
        </w:rPr>
        <w:t>.</w:t>
      </w:r>
    </w:p>
    <w:p w:rsidR="00683793" w:rsidRDefault="00D847DB">
      <w:pPr>
        <w:pStyle w:val="Standard"/>
        <w:jc w:val="both"/>
        <w:rPr>
          <w:sz w:val="20"/>
          <w:szCs w:val="20"/>
        </w:rPr>
      </w:pPr>
      <w:r>
        <w:rPr>
          <w:rFonts w:cs="Arial"/>
          <w:b/>
          <w:bCs/>
          <w:color w:val="0F243E"/>
          <w:sz w:val="20"/>
          <w:szCs w:val="20"/>
        </w:rPr>
        <w:t>Hotel  HERMES</w:t>
      </w:r>
      <w:r>
        <w:rPr>
          <w:rFonts w:cs="Arial"/>
          <w:color w:val="0F243E"/>
          <w:sz w:val="20"/>
          <w:szCs w:val="20"/>
        </w:rPr>
        <w:t xml:space="preserve"> (n. 24 camere + n. 2  con bagno div. Abili), S.S. 106/km427 + 150m direz. Reggio Calabria. Camera singola:  € 45,00 ,  camera doppia/ matrimoniale : € 70,00. Tel e fax : +39 0835 980885 – 980887 (4 linee); e-mail: </w:t>
      </w:r>
      <w:hyperlink r:id="rId12" w:history="1">
        <w:r>
          <w:rPr>
            <w:sz w:val="20"/>
            <w:szCs w:val="20"/>
          </w:rPr>
          <w:t>info@hermeshotel.it</w:t>
        </w:r>
      </w:hyperlink>
      <w:r>
        <w:rPr>
          <w:rFonts w:cs="Arial"/>
          <w:color w:val="0F243E"/>
          <w:sz w:val="20"/>
          <w:szCs w:val="20"/>
        </w:rPr>
        <w:t xml:space="preserve">;  </w:t>
      </w:r>
      <w:hyperlink r:id="rId13" w:history="1">
        <w:r>
          <w:rPr>
            <w:sz w:val="20"/>
            <w:szCs w:val="20"/>
          </w:rPr>
          <w:t>www.hermeshotel.it</w:t>
        </w:r>
      </w:hyperlink>
      <w:r>
        <w:rPr>
          <w:rFonts w:cs="Arial"/>
          <w:color w:val="0F243E"/>
          <w:sz w:val="20"/>
          <w:szCs w:val="20"/>
        </w:rPr>
        <w:t xml:space="preserve"> </w:t>
      </w:r>
      <w:r>
        <w:rPr>
          <w:rFonts w:cs="Arial"/>
          <w:color w:val="0F243E"/>
          <w:sz w:val="20"/>
          <w:szCs w:val="20"/>
          <w:u w:val="single"/>
        </w:rPr>
        <w:t>La struttura è a circa 1,5 km dal Liceo</w:t>
      </w:r>
      <w:r>
        <w:rPr>
          <w:rFonts w:cs="Arial"/>
          <w:color w:val="0F243E"/>
          <w:sz w:val="20"/>
          <w:szCs w:val="20"/>
        </w:rPr>
        <w:t>.</w:t>
      </w:r>
    </w:p>
    <w:p w:rsidR="00683793" w:rsidRDefault="00D847DB">
      <w:pPr>
        <w:pStyle w:val="Standard"/>
        <w:jc w:val="both"/>
        <w:rPr>
          <w:b/>
          <w:bCs/>
          <w:sz w:val="20"/>
          <w:szCs w:val="20"/>
        </w:rPr>
      </w:pPr>
      <w:r>
        <w:rPr>
          <w:rFonts w:cs="Arial"/>
          <w:b/>
          <w:bCs/>
          <w:color w:val="0F243E"/>
          <w:sz w:val="20"/>
          <w:szCs w:val="20"/>
        </w:rPr>
        <w:t>Tutti i prezzi indicati si intendono per notte, con alloggio e prima colazione.</w:t>
      </w:r>
    </w:p>
    <w:p w:rsidR="00683793" w:rsidRDefault="00683793">
      <w:pPr>
        <w:pStyle w:val="Standard"/>
        <w:rPr>
          <w:b/>
          <w:sz w:val="20"/>
          <w:szCs w:val="20"/>
        </w:rPr>
      </w:pPr>
    </w:p>
    <w:p w:rsidR="00683793" w:rsidRDefault="00D847DB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Luogo e data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</w:t>
      </w:r>
    </w:p>
    <w:p w:rsidR="00683793" w:rsidRDefault="00D847DB">
      <w:pPr>
        <w:pStyle w:val="Standard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Firma</w:t>
      </w:r>
    </w:p>
    <w:sectPr w:rsidR="00683793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349" w:rsidRDefault="00B42349">
      <w:r>
        <w:separator/>
      </w:r>
    </w:p>
  </w:endnote>
  <w:endnote w:type="continuationSeparator" w:id="0">
    <w:p w:rsidR="00B42349" w:rsidRDefault="00B4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Roman, 'Times New Roman'">
    <w:altName w:val="Times New Roman"/>
    <w:charset w:val="00"/>
    <w:family w:val="roman"/>
    <w:pitch w:val="default"/>
  </w:font>
  <w:font w:name="Times-BoldItalic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349" w:rsidRDefault="00B42349">
      <w:r>
        <w:rPr>
          <w:color w:val="000000"/>
        </w:rPr>
        <w:ptab w:relativeTo="margin" w:alignment="center" w:leader="none"/>
      </w:r>
    </w:p>
  </w:footnote>
  <w:footnote w:type="continuationSeparator" w:id="0">
    <w:p w:rsidR="00B42349" w:rsidRDefault="00B42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A6BE2"/>
    <w:multiLevelType w:val="multilevel"/>
    <w:tmpl w:val="1D826B8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eastAsia="MS Mincho" w:hAnsi="Times New Roman"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793"/>
    <w:rsid w:val="00683793"/>
    <w:rsid w:val="008046C7"/>
    <w:rsid w:val="00B42349"/>
    <w:rsid w:val="00C96B48"/>
    <w:rsid w:val="00D8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69FCE-BE90-406D-9D8E-590CCAEC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pPr>
      <w:outlineLvl w:val="0"/>
    </w:pPr>
    <w:rPr>
      <w:b/>
      <w:bCs/>
      <w:sz w:val="36"/>
      <w:szCs w:val="36"/>
    </w:rPr>
  </w:style>
  <w:style w:type="paragraph" w:styleId="Titolo2">
    <w:name w:val="heading 2"/>
    <w:basedOn w:val="Heading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Standard"/>
    <w:next w:val="Standard"/>
    <w:pPr>
      <w:keepNext/>
      <w:spacing w:after="60"/>
      <w:jc w:val="both"/>
      <w:outlineLvl w:val="2"/>
    </w:pPr>
    <w:rPr>
      <w:b/>
      <w:szCs w:val="20"/>
    </w:rPr>
  </w:style>
  <w:style w:type="paragraph" w:styleId="Titolo4">
    <w:name w:val="heading 4"/>
    <w:basedOn w:val="Standard"/>
    <w:next w:val="Standard"/>
    <w:pPr>
      <w:keepNext/>
      <w:ind w:firstLine="5103"/>
      <w:jc w:val="both"/>
      <w:outlineLvl w:val="3"/>
    </w:pPr>
    <w:rPr>
      <w:i/>
      <w:sz w:val="20"/>
      <w:szCs w:val="20"/>
    </w:rPr>
  </w:style>
  <w:style w:type="paragraph" w:styleId="Titolo5">
    <w:name w:val="heading 5"/>
    <w:basedOn w:val="Standard"/>
    <w:next w:val="Standard"/>
    <w:pPr>
      <w:keepNext/>
      <w:jc w:val="both"/>
      <w:outlineLvl w:val="4"/>
    </w:pPr>
    <w:rPr>
      <w:rFonts w:ascii="Courier New" w:eastAsia="Courier New" w:hAnsi="Courier New" w:cs="Courier New"/>
      <w:b/>
      <w:smallCaps/>
      <w:sz w:val="20"/>
      <w:szCs w:val="20"/>
    </w:rPr>
  </w:style>
  <w:style w:type="paragraph" w:styleId="Titolo6">
    <w:name w:val="heading 6"/>
    <w:basedOn w:val="Standard"/>
    <w:next w:val="Standard"/>
    <w:pPr>
      <w:keepNext/>
      <w:outlineLvl w:val="5"/>
    </w:pPr>
    <w:rPr>
      <w:i/>
      <w:szCs w:val="20"/>
    </w:rPr>
  </w:style>
  <w:style w:type="paragraph" w:styleId="Titolo7">
    <w:name w:val="heading 7"/>
    <w:basedOn w:val="Standard"/>
    <w:next w:val="Standard"/>
    <w:pPr>
      <w:keepNext/>
      <w:jc w:val="both"/>
      <w:outlineLvl w:val="6"/>
    </w:pPr>
    <w:rPr>
      <w:b/>
      <w:sz w:val="26"/>
      <w:szCs w:val="20"/>
    </w:rPr>
  </w:style>
  <w:style w:type="paragraph" w:styleId="Titolo8">
    <w:name w:val="heading 8"/>
    <w:basedOn w:val="Standard"/>
    <w:next w:val="Standard"/>
    <w:pPr>
      <w:keepNext/>
      <w:outlineLvl w:val="7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  <w:jc w:val="both"/>
    </w:pPr>
    <w:rPr>
      <w:szCs w:val="20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next w:val="Standard"/>
    <w:pPr>
      <w:pBdr>
        <w:top w:val="double" w:sz="2" w:space="1" w:color="000000" w:shadow="1"/>
        <w:left w:val="double" w:sz="2" w:space="1" w:color="000000" w:shadow="1"/>
        <w:bottom w:val="double" w:sz="2" w:space="1" w:color="000000" w:shadow="1"/>
        <w:right w:val="double" w:sz="2" w:space="1" w:color="000000" w:shadow="1"/>
      </w:pBdr>
      <w:jc w:val="center"/>
    </w:pPr>
    <w:rPr>
      <w:szCs w:val="20"/>
      <w:u w:val="single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idipagina">
    <w:name w:val="footer"/>
    <w:basedOn w:val="Standard"/>
    <w:pPr>
      <w:tabs>
        <w:tab w:val="center" w:pos="4819"/>
        <w:tab w:val="right" w:pos="9071"/>
      </w:tabs>
    </w:pPr>
    <w:rPr>
      <w:szCs w:val="20"/>
    </w:rPr>
  </w:style>
  <w:style w:type="paragraph" w:styleId="Corpodeltesto2">
    <w:name w:val="Body Text 2"/>
    <w:basedOn w:val="Standard"/>
    <w:pPr>
      <w:spacing w:after="60"/>
      <w:jc w:val="both"/>
    </w:pPr>
    <w:rPr>
      <w:b/>
      <w:szCs w:val="20"/>
    </w:rPr>
  </w:style>
  <w:style w:type="paragraph" w:styleId="Corpodeltesto3">
    <w:name w:val="Body Text 3"/>
    <w:basedOn w:val="Standard"/>
    <w:pPr>
      <w:spacing w:after="360"/>
    </w:pPr>
    <w:rPr>
      <w:color w:val="FF0000"/>
      <w:sz w:val="28"/>
      <w:szCs w:val="20"/>
    </w:rPr>
  </w:style>
  <w:style w:type="paragraph" w:customStyle="1" w:styleId="Textbodyindent">
    <w:name w:val="Text body indent"/>
    <w:basedOn w:val="Standard"/>
    <w:pPr>
      <w:ind w:left="567" w:firstLine="567"/>
      <w:jc w:val="center"/>
    </w:pPr>
    <w:rPr>
      <w:szCs w:val="20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normale">
    <w:name w:val="Plain Text"/>
    <w:basedOn w:val="Standard"/>
    <w:rPr>
      <w:rFonts w:ascii="Consolas" w:eastAsia="Consolas" w:hAnsi="Consolas" w:cs="Consolas"/>
      <w:sz w:val="21"/>
      <w:szCs w:val="21"/>
    </w:rPr>
  </w:style>
  <w:style w:type="character" w:customStyle="1" w:styleId="WW8Num1z0">
    <w:name w:val="WW8Num1z0"/>
    <w:rPr>
      <w:rFonts w:ascii="Times New Roman" w:eastAsia="MS Mincho" w:hAnsi="Times New Roman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Times New Roman" w:eastAsia="MS Mincho" w:hAnsi="Times New Roman" w:cs="Times New Roman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f-ferrara@teletu.it" TargetMode="External"/><Relationship Id="rId13" Type="http://schemas.openxmlformats.org/officeDocument/2006/relationships/hyperlink" Target="http://www.hermeshotel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hermeshote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hotelcall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entrodonminozz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rogiovminozzi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Storia Fisica</vt:lpstr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Storia Fisica</dc:title>
  <dc:creator>Carla Romagnino</dc:creator>
  <cp:lastModifiedBy>elena gabbiani</cp:lastModifiedBy>
  <cp:revision>3</cp:revision>
  <dcterms:created xsi:type="dcterms:W3CDTF">2017-10-15T14:32:00Z</dcterms:created>
  <dcterms:modified xsi:type="dcterms:W3CDTF">2017-11-02T23:12:00Z</dcterms:modified>
</cp:coreProperties>
</file>